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36</w:t>
      </w:r>
      <w:r w:rsidR="00691130" w:rsidRPr="008E0998">
        <w:rPr>
          <w:b/>
          <w:sz w:val="28"/>
          <w:szCs w:val="28"/>
        </w:rPr>
        <w:t xml:space="preserve"> </w:t>
      </w:r>
      <w:r w:rsidR="00C344C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E5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 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Default="00827CB8" w:rsidP="00AF5BCA">
      <w:pPr>
        <w:shd w:val="clear" w:color="auto" w:fill="FFFFFF"/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 w:rsidRPr="00237839">
        <w:rPr>
          <w:color w:val="000000"/>
          <w:sz w:val="28"/>
          <w:szCs w:val="28"/>
        </w:rPr>
        <w:t xml:space="preserve">Внести зміни до Програми </w:t>
      </w:r>
      <w:r w:rsidRPr="00237839">
        <w:rPr>
          <w:sz w:val="28"/>
          <w:szCs w:val="28"/>
        </w:rPr>
        <w:t>забезпечення проведення заходів і робі</w:t>
      </w:r>
      <w:r w:rsidR="00935F63">
        <w:rPr>
          <w:sz w:val="28"/>
          <w:szCs w:val="28"/>
        </w:rPr>
        <w:t xml:space="preserve">т </w:t>
      </w:r>
      <w:r w:rsidRPr="0023783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470 (в редакції рішення 21-ої позачергової сесії міської ради VIII скликання від 27.01.2023 № 777), із змінами, внесеними рішеннями сесій міської ради VIII скликання № 800, 838, 884,</w:t>
      </w:r>
      <w:r w:rsidR="00C422DF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915, 942</w:t>
      </w:r>
      <w:r>
        <w:rPr>
          <w:sz w:val="28"/>
          <w:szCs w:val="28"/>
        </w:rPr>
        <w:t>, 994</w:t>
      </w:r>
      <w:r w:rsidR="000F321A" w:rsidRPr="00C422DF">
        <w:rPr>
          <w:sz w:val="28"/>
          <w:szCs w:val="28"/>
        </w:rPr>
        <w:t>, 1061</w:t>
      </w:r>
      <w:r w:rsidR="00C422DF"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а саме:</w:t>
      </w:r>
    </w:p>
    <w:p w:rsidR="00AF5BCA" w:rsidRPr="00237839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рядку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 w:rsidR="00D557E1" w:rsidRPr="00237839">
        <w:rPr>
          <w:sz w:val="28"/>
          <w:szCs w:val="28"/>
        </w:rPr>
        <w:t>«</w:t>
      </w:r>
      <w:r w:rsidR="00D557E1">
        <w:rPr>
          <w:sz w:val="28"/>
          <w:szCs w:val="28"/>
        </w:rPr>
        <w:t>305</w:t>
      </w:r>
      <w:r w:rsidR="00D557E1" w:rsidRPr="00237839">
        <w:rPr>
          <w:sz w:val="28"/>
          <w:szCs w:val="28"/>
        </w:rPr>
        <w:t>34,8»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 «</w:t>
      </w:r>
      <w:r w:rsidR="00827CB8">
        <w:rPr>
          <w:sz w:val="28"/>
          <w:szCs w:val="28"/>
        </w:rPr>
        <w:t>3</w:t>
      </w:r>
      <w:r w:rsidR="00D557E1">
        <w:rPr>
          <w:sz w:val="28"/>
          <w:szCs w:val="28"/>
        </w:rPr>
        <w:t>30</w:t>
      </w:r>
      <w:r w:rsidR="00827CB8" w:rsidRPr="00237839">
        <w:rPr>
          <w:sz w:val="28"/>
          <w:szCs w:val="28"/>
        </w:rPr>
        <w:t>34,8»;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AF5BCA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="00AF5BCA">
        <w:rPr>
          <w:sz w:val="28"/>
          <w:szCs w:val="28"/>
        </w:rPr>
        <w:t xml:space="preserve"> 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 xml:space="preserve">«7. Обсяги та </w:t>
      </w:r>
    </w:p>
    <w:p w:rsidR="00827CB8" w:rsidRPr="00237839" w:rsidRDefault="00827CB8" w:rsidP="00AF5BCA">
      <w:pPr>
        <w:jc w:val="both"/>
        <w:rPr>
          <w:b/>
          <w:sz w:val="28"/>
          <w:szCs w:val="28"/>
        </w:rPr>
      </w:pPr>
      <w:r w:rsidRPr="00237839">
        <w:rPr>
          <w:sz w:val="28"/>
          <w:szCs w:val="28"/>
        </w:rPr>
        <w:t>джерела фінансування Програми» викласти в такій редакції:</w:t>
      </w:r>
    </w:p>
    <w:p w:rsidR="00827CB8" w:rsidRPr="00237839" w:rsidRDefault="00827CB8" w:rsidP="00827CB8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827CB8" w:rsidRPr="00237839" w:rsidRDefault="00827CB8" w:rsidP="00827CB8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827CB8" w:rsidRPr="00237839" w:rsidTr="00E4553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  <w:rPr>
                <w:rStyle w:val="211pt"/>
                <w:rFonts w:eastAsia="Calibri"/>
              </w:rPr>
            </w:pPr>
          </w:p>
          <w:p w:rsidR="00827CB8" w:rsidRPr="00237839" w:rsidRDefault="00827CB8" w:rsidP="00E4553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827CB8" w:rsidRPr="00237839" w:rsidTr="00E4553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</w:p>
        </w:tc>
      </w:tr>
      <w:tr w:rsidR="00827CB8" w:rsidRPr="00237839" w:rsidTr="00E4553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827CB8" w:rsidRPr="00237839" w:rsidTr="00E4553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5 036,2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AB11D4" w:rsidRDefault="00827CB8" w:rsidP="00E45532">
            <w:pPr>
              <w:jc w:val="center"/>
            </w:pPr>
            <w:r w:rsidRPr="00AB11D4"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D557E1" w:rsidP="00E45532">
            <w:pPr>
              <w:jc w:val="center"/>
            </w:pPr>
            <w:r>
              <w:t>83</w:t>
            </w:r>
            <w:r w:rsidR="00827CB8" w:rsidRPr="00237839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>
              <w:t>3</w:t>
            </w:r>
            <w:r w:rsidR="00D557E1">
              <w:t>30</w:t>
            </w:r>
            <w:r w:rsidRPr="00237839">
              <w:t>34,8</w:t>
            </w:r>
          </w:p>
        </w:tc>
      </w:tr>
      <w:tr w:rsidR="00827CB8" w:rsidRPr="00237839" w:rsidTr="00E4553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AB11D4" w:rsidRDefault="00827CB8" w:rsidP="00E4553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</w:tr>
      <w:tr w:rsidR="00827CB8" w:rsidRPr="00237839" w:rsidTr="00E4553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5 036,2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AB11D4" w:rsidRDefault="00827CB8" w:rsidP="00E45532">
            <w:pPr>
              <w:jc w:val="center"/>
            </w:pPr>
            <w:r w:rsidRPr="00AB11D4"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D557E1" w:rsidP="00E45532">
            <w:pPr>
              <w:jc w:val="center"/>
            </w:pPr>
            <w:r>
              <w:t>83</w:t>
            </w:r>
            <w:r w:rsidR="00827CB8" w:rsidRPr="00237839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>
              <w:t>3</w:t>
            </w:r>
            <w:r w:rsidR="00D557E1">
              <w:t>30</w:t>
            </w:r>
            <w:r w:rsidRPr="00237839">
              <w:t>34,8</w:t>
            </w:r>
          </w:p>
        </w:tc>
      </w:tr>
      <w:tr w:rsidR="00827CB8" w:rsidRPr="00237839" w:rsidTr="00E4553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</w:tr>
    </w:tbl>
    <w:p w:rsidR="00827CB8" w:rsidRPr="00237839" w:rsidRDefault="00827CB8" w:rsidP="00827CB8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 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A320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</w:t>
      </w:r>
      <w:r w:rsidR="005E369B">
        <w:rPr>
          <w:sz w:val="28"/>
          <w:szCs w:val="28"/>
        </w:rPr>
        <w:t>сектору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фінансове управління міської ради 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відділу економіки міської ради – 1 прим. </w:t>
      </w:r>
    </w:p>
    <w:sectPr w:rsidR="00FA0B9C" w:rsidRPr="005E369B" w:rsidSect="005A320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CC5" w:rsidRDefault="00FF2CC5" w:rsidP="00746D5B">
      <w:r>
        <w:separator/>
      </w:r>
    </w:p>
  </w:endnote>
  <w:endnote w:type="continuationSeparator" w:id="0">
    <w:p w:rsidR="00FF2CC5" w:rsidRDefault="00FF2CC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CC5" w:rsidRDefault="00FF2CC5" w:rsidP="00746D5B">
      <w:r>
        <w:separator/>
      </w:r>
    </w:p>
  </w:footnote>
  <w:footnote w:type="continuationSeparator" w:id="0">
    <w:p w:rsidR="00FF2CC5" w:rsidRDefault="00FF2CC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87FD6">
    <w:pPr>
      <w:pStyle w:val="a7"/>
      <w:jc w:val="center"/>
    </w:pPr>
    <w:r w:rsidRPr="00887FD6">
      <w:fldChar w:fldCharType="begin"/>
    </w:r>
    <w:r w:rsidR="00A66E44">
      <w:instrText>PAGE   \* MERGEFORMAT</w:instrText>
    </w:r>
    <w:r w:rsidRPr="00887FD6">
      <w:fldChar w:fldCharType="separate"/>
    </w:r>
    <w:r w:rsidR="001A3AD6" w:rsidRPr="001A3AD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A3AD6"/>
    <w:rsid w:val="001D02F0"/>
    <w:rsid w:val="001E110B"/>
    <w:rsid w:val="001F2857"/>
    <w:rsid w:val="0024181D"/>
    <w:rsid w:val="00241BAF"/>
    <w:rsid w:val="00290505"/>
    <w:rsid w:val="002912A2"/>
    <w:rsid w:val="002E50CA"/>
    <w:rsid w:val="0030377F"/>
    <w:rsid w:val="00320227"/>
    <w:rsid w:val="003C32C2"/>
    <w:rsid w:val="003D674F"/>
    <w:rsid w:val="003E2E76"/>
    <w:rsid w:val="0041173B"/>
    <w:rsid w:val="00426F5F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87FD6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E5121"/>
    <w:rsid w:val="00EF5F93"/>
    <w:rsid w:val="00F34436"/>
    <w:rsid w:val="00FA0B9C"/>
    <w:rsid w:val="00FD3373"/>
    <w:rsid w:val="00FE521E"/>
    <w:rsid w:val="00FE6DEB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CCF7-1B7A-467A-A5CD-CC9ED949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2024-02-01T08:14:00Z</cp:lastPrinted>
  <dcterms:created xsi:type="dcterms:W3CDTF">2024-01-29T06:14:00Z</dcterms:created>
  <dcterms:modified xsi:type="dcterms:W3CDTF">2024-02-02T13:35:00Z</dcterms:modified>
</cp:coreProperties>
</file>